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7B4B1" w14:textId="6FFC9BC5" w:rsidR="009D47DD" w:rsidRPr="001857CE" w:rsidRDefault="00545F98" w:rsidP="00266FC5">
      <w:pPr>
        <w:pStyle w:val="NoSpacing"/>
        <w:bidi/>
        <w:jc w:val="center"/>
        <w:rPr>
          <w:rFonts w:cs="B Nazanin"/>
          <w:b/>
          <w:bCs/>
          <w:color w:val="FF0000"/>
          <w:sz w:val="40"/>
          <w:szCs w:val="40"/>
          <w:lang w:val="it-IT" w:bidi="fa-IR"/>
        </w:rPr>
      </w:pPr>
      <w:r w:rsidRPr="005B740E">
        <w:rPr>
          <w:rFonts w:cs="B Nazanin" w:hint="cs"/>
          <w:b/>
          <w:bCs/>
          <w:sz w:val="40"/>
          <w:szCs w:val="40"/>
          <w:rtl/>
          <w:lang w:bidi="fa-IR"/>
        </w:rPr>
        <w:t>تور</w:t>
      </w:r>
      <w:r w:rsidR="001857CE">
        <w:rPr>
          <w:rFonts w:cs="B Nazanin" w:hint="cs"/>
          <w:b/>
          <w:bCs/>
          <w:sz w:val="40"/>
          <w:szCs w:val="40"/>
          <w:rtl/>
          <w:lang w:bidi="fa-IR"/>
        </w:rPr>
        <w:t>10</w:t>
      </w:r>
      <w:r w:rsidR="007E1193" w:rsidRPr="005B740E">
        <w:rPr>
          <w:rFonts w:cs="B Nazanin" w:hint="cs"/>
          <w:b/>
          <w:bCs/>
          <w:sz w:val="40"/>
          <w:szCs w:val="40"/>
          <w:rtl/>
          <w:lang w:bidi="fa-IR"/>
        </w:rPr>
        <w:t xml:space="preserve"> روزه </w:t>
      </w:r>
      <w:r w:rsidR="00F71CD2" w:rsidRPr="005B740E">
        <w:rPr>
          <w:rFonts w:cs="B Nazanin" w:hint="cs"/>
          <w:b/>
          <w:bCs/>
          <w:sz w:val="40"/>
          <w:szCs w:val="40"/>
          <w:rtl/>
          <w:lang w:bidi="fa-IR"/>
        </w:rPr>
        <w:t>ژاپ</w:t>
      </w:r>
      <w:r w:rsidR="009253AC">
        <w:rPr>
          <w:rFonts w:cs="B Nazanin" w:hint="cs"/>
          <w:b/>
          <w:bCs/>
          <w:sz w:val="40"/>
          <w:szCs w:val="40"/>
          <w:rtl/>
          <w:lang w:bidi="fa-IR"/>
        </w:rPr>
        <w:t>ن</w:t>
      </w:r>
      <w:r w:rsidR="00D677D5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1857CE">
        <w:rPr>
          <w:rFonts w:cs="B Nazanin"/>
          <w:b/>
          <w:bCs/>
          <w:color w:val="FF0000"/>
          <w:sz w:val="40"/>
          <w:szCs w:val="40"/>
          <w:lang w:val="it-IT" w:bidi="fa-IR"/>
        </w:rPr>
        <w:t>EXPO 2025 OSAKA</w:t>
      </w:r>
    </w:p>
    <w:p w14:paraId="715683D1" w14:textId="12023910" w:rsidR="005B740E" w:rsidRPr="00460755" w:rsidRDefault="00BC07A5" w:rsidP="005B740E">
      <w:pPr>
        <w:pStyle w:val="NoSpacing"/>
        <w:bidi/>
        <w:jc w:val="center"/>
        <w:rPr>
          <w:rFonts w:cs="B Nazanin"/>
          <w:b/>
          <w:bCs/>
          <w:color w:val="000000" w:themeColor="text1"/>
          <w:sz w:val="32"/>
          <w:szCs w:val="32"/>
          <w:lang w:val="it-IT" w:bidi="fa-IR"/>
        </w:rPr>
      </w:pP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5</w:t>
      </w:r>
      <w:r w:rsidR="005B740E" w:rsidRPr="000C6AC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شب</w:t>
      </w:r>
      <w:r w:rsidR="00D374BA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اوزاکا </w:t>
      </w:r>
      <w:r w:rsidR="00D677D5" w:rsidRPr="00D677D5">
        <w:rPr>
          <w:rFonts w:cs="B Nazanin" w:hint="cs"/>
          <w:b/>
          <w:bCs/>
          <w:color w:val="000000" w:themeColor="text1"/>
          <w:rtl/>
          <w:lang w:bidi="fa-IR"/>
        </w:rPr>
        <w:t>(</w:t>
      </w:r>
      <w:r w:rsidR="00D374BA">
        <w:rPr>
          <w:rFonts w:cs="B Nazanin" w:hint="cs"/>
          <w:b/>
          <w:bCs/>
          <w:color w:val="000000" w:themeColor="text1"/>
          <w:rtl/>
          <w:lang w:bidi="fa-IR"/>
        </w:rPr>
        <w:t>کیوتو، نارا</w:t>
      </w:r>
      <w:r w:rsidR="00D677D5" w:rsidRPr="00D677D5">
        <w:rPr>
          <w:rFonts w:cs="B Nazanin" w:hint="cs"/>
          <w:b/>
          <w:bCs/>
          <w:color w:val="000000" w:themeColor="text1"/>
          <w:rtl/>
          <w:lang w:bidi="fa-IR"/>
        </w:rPr>
        <w:t>)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-</w:t>
      </w:r>
      <w:r w:rsidR="00CA075F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</w:t>
      </w:r>
      <w:r w:rsidR="005B740E" w:rsidRPr="000C6AC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شب </w:t>
      </w:r>
      <w:r w:rsidR="00D374BA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توکیو</w:t>
      </w:r>
      <w:r w:rsidR="00E81BFD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(</w:t>
      </w:r>
      <w:r w:rsidR="00D374BA">
        <w:rPr>
          <w:rFonts w:cs="B Nazanin" w:hint="cs"/>
          <w:b/>
          <w:bCs/>
          <w:color w:val="000000" w:themeColor="text1"/>
          <w:rtl/>
          <w:lang w:bidi="fa-IR"/>
        </w:rPr>
        <w:t>هاکونه</w:t>
      </w:r>
      <w:r w:rsidR="00E81BFD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)</w:t>
      </w:r>
    </w:p>
    <w:p w14:paraId="18C2B462" w14:textId="24FAB10A" w:rsidR="00AA24CC" w:rsidRPr="00AA24CC" w:rsidRDefault="00AA24CC" w:rsidP="00E7464C">
      <w:pPr>
        <w:pStyle w:val="NoSpacing"/>
        <w:bidi/>
        <w:spacing w:line="168" w:lineRule="auto"/>
        <w:ind w:left="-540"/>
        <w:jc w:val="center"/>
        <w:rPr>
          <w:rFonts w:cs="B Nazanin"/>
          <w:sz w:val="28"/>
          <w:szCs w:val="28"/>
          <w:rtl/>
          <w:lang w:bidi="fa-IR"/>
        </w:rPr>
      </w:pPr>
      <w:r w:rsidRPr="00E7464C">
        <w:rPr>
          <w:rStyle w:val="Emphasis"/>
          <w:rFonts w:cs="B Nazanin" w:hint="cs"/>
          <w:b/>
          <w:bCs/>
          <w:i w:val="0"/>
          <w:iCs w:val="0"/>
          <w:sz w:val="24"/>
          <w:szCs w:val="24"/>
          <w:rtl/>
          <w:lang w:bidi="fa-IR"/>
        </w:rPr>
        <w:t>تاریخ سفرهای سفر</w:t>
      </w:r>
      <w:r w:rsidRPr="00D374BA">
        <w:rPr>
          <w:rStyle w:val="Emphasis"/>
          <w:rFonts w:cs="B Nazanin" w:hint="cs"/>
          <w:i w:val="0"/>
          <w:iCs w:val="0"/>
          <w:sz w:val="24"/>
          <w:szCs w:val="24"/>
          <w:rtl/>
          <w:lang w:bidi="fa-IR"/>
        </w:rPr>
        <w:t>: 23 فروردین، 19 اردیبهشت، 11 خرداد، 11 تیرماه، 2و16 شهریور و 17 مهرماه 1404</w:t>
      </w:r>
    </w:p>
    <w:tbl>
      <w:tblPr>
        <w:tblStyle w:val="TableGrid"/>
        <w:tblpPr w:leftFromText="180" w:rightFromText="180" w:bottomFromText="200" w:vertAnchor="text" w:horzAnchor="margin" w:tblpXSpec="center" w:tblpY="260"/>
        <w:tblW w:w="10165" w:type="dxa"/>
        <w:jc w:val="center"/>
        <w:tblLayout w:type="fixed"/>
        <w:tblLook w:val="01E0" w:firstRow="1" w:lastRow="1" w:firstColumn="1" w:lastColumn="1" w:noHBand="0" w:noVBand="0"/>
      </w:tblPr>
      <w:tblGrid>
        <w:gridCol w:w="2335"/>
        <w:gridCol w:w="2340"/>
        <w:gridCol w:w="2160"/>
        <w:gridCol w:w="2340"/>
        <w:gridCol w:w="990"/>
      </w:tblGrid>
      <w:tr w:rsidR="00AA24CC" w:rsidRPr="0004652C" w14:paraId="5EE3F2F7" w14:textId="77777777" w:rsidTr="00460755">
        <w:trPr>
          <w:trHeight w:val="347"/>
          <w:jc w:val="center"/>
        </w:trPr>
        <w:tc>
          <w:tcPr>
            <w:tcW w:w="2335" w:type="dxa"/>
            <w:vAlign w:val="center"/>
            <w:hideMark/>
          </w:tcPr>
          <w:p w14:paraId="619F7C12" w14:textId="77777777" w:rsidR="00AA24CC" w:rsidRPr="0004652C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</w:rPr>
            </w:pPr>
            <w:r w:rsidRPr="0004652C">
              <w:rPr>
                <w:rFonts w:ascii="IRNazli" w:eastAsia="Calibri" w:hAnsi="IRNazli" w:cs="B Nazanin" w:hint="cs"/>
                <w:b/>
                <w:bCs/>
                <w:rtl/>
              </w:rPr>
              <w:t>کودک 2</w:t>
            </w:r>
            <w:r w:rsidRPr="0004652C">
              <w:rPr>
                <w:rFonts w:ascii="Arial" w:eastAsia="Calibri" w:hAnsi="Arial" w:cs="Arial" w:hint="cs"/>
                <w:b/>
                <w:bCs/>
                <w:rtl/>
              </w:rPr>
              <w:t>–</w:t>
            </w:r>
            <w:r w:rsidRPr="0004652C">
              <w:rPr>
                <w:rFonts w:ascii="IRNazli" w:eastAsia="Calibri" w:hAnsi="IRNazli" w:cs="B Nazanin" w:hint="cs"/>
                <w:b/>
                <w:bCs/>
                <w:rtl/>
              </w:rPr>
              <w:t xml:space="preserve"> 4سال بدون تخت</w:t>
            </w:r>
          </w:p>
        </w:tc>
        <w:tc>
          <w:tcPr>
            <w:tcW w:w="2340" w:type="dxa"/>
            <w:vAlign w:val="center"/>
            <w:hideMark/>
          </w:tcPr>
          <w:p w14:paraId="3E67B05B" w14:textId="77777777" w:rsidR="00AA24CC" w:rsidRPr="0004652C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sz w:val="24"/>
                <w:szCs w:val="24"/>
              </w:rPr>
            </w:pPr>
            <w:r w:rsidRPr="0004652C">
              <w:rPr>
                <w:rFonts w:ascii="IRNazli" w:eastAsia="Calibri" w:hAnsi="IRNazli" w:cs="B Nazanin" w:hint="cs"/>
                <w:b/>
                <w:bCs/>
                <w:sz w:val="24"/>
                <w:szCs w:val="24"/>
                <w:rtl/>
              </w:rPr>
              <w:t xml:space="preserve">کودک </w:t>
            </w:r>
            <w:r>
              <w:rPr>
                <w:rFonts w:ascii="IRNazli" w:eastAsia="Calibri" w:hAnsi="IRNazli" w:cs="B Nazanin" w:hint="cs"/>
                <w:b/>
                <w:bCs/>
                <w:sz w:val="24"/>
                <w:szCs w:val="24"/>
                <w:rtl/>
              </w:rPr>
              <w:t>4</w:t>
            </w:r>
            <w:r w:rsidRPr="0004652C">
              <w:rPr>
                <w:rFonts w:ascii="IRNazli" w:eastAsia="Calibri" w:hAnsi="IRNazli" w:cs="B Nazanin" w:hint="cs"/>
                <w:b/>
                <w:bCs/>
                <w:sz w:val="24"/>
                <w:szCs w:val="24"/>
                <w:rtl/>
              </w:rPr>
              <w:t xml:space="preserve"> -11 سال با تخت</w:t>
            </w:r>
          </w:p>
        </w:tc>
        <w:tc>
          <w:tcPr>
            <w:tcW w:w="2160" w:type="dxa"/>
            <w:vAlign w:val="center"/>
            <w:hideMark/>
          </w:tcPr>
          <w:p w14:paraId="2AE56987" w14:textId="77777777" w:rsidR="00AA24CC" w:rsidRPr="0004652C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sz w:val="24"/>
                <w:szCs w:val="24"/>
              </w:rPr>
            </w:pPr>
            <w:r w:rsidRPr="0004652C">
              <w:rPr>
                <w:rFonts w:ascii="IRNazli" w:eastAsia="Calibri" w:hAnsi="IRNazli" w:cs="B Nazanin" w:hint="cs"/>
                <w:b/>
                <w:bCs/>
                <w:sz w:val="24"/>
                <w:szCs w:val="24"/>
                <w:rtl/>
              </w:rPr>
              <w:t>هرنفر در اتاق یک تخته</w:t>
            </w:r>
          </w:p>
        </w:tc>
        <w:tc>
          <w:tcPr>
            <w:tcW w:w="2340" w:type="dxa"/>
            <w:vAlign w:val="center"/>
            <w:hideMark/>
          </w:tcPr>
          <w:p w14:paraId="3E0E2B0C" w14:textId="77777777" w:rsidR="00AA24CC" w:rsidRPr="0004652C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sz w:val="24"/>
                <w:szCs w:val="24"/>
              </w:rPr>
            </w:pPr>
            <w:r w:rsidRPr="0004652C">
              <w:rPr>
                <w:rFonts w:ascii="IRNazli" w:eastAsia="Calibri" w:hAnsi="IRNazli" w:cs="B Nazanin" w:hint="cs"/>
                <w:b/>
                <w:bCs/>
                <w:sz w:val="24"/>
                <w:szCs w:val="24"/>
                <w:rtl/>
              </w:rPr>
              <w:t>هرنفر در اتاق دو  تخته</w:t>
            </w:r>
          </w:p>
        </w:tc>
        <w:tc>
          <w:tcPr>
            <w:tcW w:w="990" w:type="dxa"/>
            <w:vAlign w:val="center"/>
          </w:tcPr>
          <w:p w14:paraId="40963E61" w14:textId="77777777" w:rsidR="00AA24CC" w:rsidRPr="0004652C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Nazli" w:eastAsia="Calibri" w:hAnsi="IRNazli" w:cs="B Nazanin" w:hint="cs"/>
                <w:b/>
                <w:bCs/>
                <w:sz w:val="24"/>
                <w:szCs w:val="24"/>
                <w:rtl/>
                <w:lang w:bidi="fa-IR"/>
              </w:rPr>
              <w:t>هتل</w:t>
            </w:r>
          </w:p>
        </w:tc>
      </w:tr>
      <w:tr w:rsidR="00AA24CC" w:rsidRPr="0004652C" w14:paraId="1B8EFF76" w14:textId="77777777" w:rsidTr="00460755">
        <w:trPr>
          <w:trHeight w:val="329"/>
          <w:jc w:val="center"/>
        </w:trPr>
        <w:tc>
          <w:tcPr>
            <w:tcW w:w="2335" w:type="dxa"/>
            <w:vAlign w:val="center"/>
          </w:tcPr>
          <w:p w14:paraId="69ECE4DD" w14:textId="77777777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1290</w:t>
            </w:r>
            <w:r w:rsidRPr="00205B32"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دلار+ پرواز</w:t>
            </w:r>
          </w:p>
        </w:tc>
        <w:tc>
          <w:tcPr>
            <w:tcW w:w="2340" w:type="dxa"/>
            <w:vAlign w:val="center"/>
          </w:tcPr>
          <w:p w14:paraId="4014EB25" w14:textId="77777777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Times New Roman" w:hAnsi="IRNazl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IRNazli" w:eastAsia="Times New Roman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2390</w:t>
            </w:r>
            <w:r w:rsidRPr="00205B32">
              <w:rPr>
                <w:rFonts w:ascii="IRNazli" w:eastAsia="Times New Roman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دلار+پرواز</w:t>
            </w:r>
          </w:p>
        </w:tc>
        <w:tc>
          <w:tcPr>
            <w:tcW w:w="2160" w:type="dxa"/>
            <w:vAlign w:val="center"/>
          </w:tcPr>
          <w:p w14:paraId="7D8DC3C1" w14:textId="77777777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3790</w:t>
            </w:r>
            <w:r w:rsidRPr="00205B32"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دلار+پرواز</w:t>
            </w:r>
          </w:p>
        </w:tc>
        <w:tc>
          <w:tcPr>
            <w:tcW w:w="2340" w:type="dxa"/>
            <w:vAlign w:val="center"/>
          </w:tcPr>
          <w:p w14:paraId="429BB0BC" w14:textId="77777777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5B32">
              <w:rPr>
                <w:rFonts w:ascii="IRNazli" w:eastAsia="Calibri" w:hAnsi="IRNazl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205B32"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2990</w:t>
            </w:r>
            <w:r w:rsidRPr="00205B32"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دلار+ پرواز</w:t>
            </w:r>
          </w:p>
        </w:tc>
        <w:tc>
          <w:tcPr>
            <w:tcW w:w="990" w:type="dxa"/>
            <w:vAlign w:val="center"/>
          </w:tcPr>
          <w:p w14:paraId="69D7EC3E" w14:textId="77777777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4*</w:t>
            </w:r>
          </w:p>
        </w:tc>
      </w:tr>
      <w:tr w:rsidR="00AA24CC" w:rsidRPr="0004652C" w14:paraId="144D6B52" w14:textId="77777777" w:rsidTr="00460755">
        <w:trPr>
          <w:trHeight w:val="347"/>
          <w:jc w:val="center"/>
        </w:trPr>
        <w:tc>
          <w:tcPr>
            <w:tcW w:w="2335" w:type="dxa"/>
            <w:vAlign w:val="center"/>
          </w:tcPr>
          <w:p w14:paraId="57EB0BC9" w14:textId="3EE50C01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1590</w:t>
            </w:r>
            <w:r w:rsidRPr="00205B32"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دلار+ پرواز</w:t>
            </w:r>
          </w:p>
        </w:tc>
        <w:tc>
          <w:tcPr>
            <w:tcW w:w="2340" w:type="dxa"/>
            <w:vAlign w:val="center"/>
          </w:tcPr>
          <w:p w14:paraId="6F300784" w14:textId="77777777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Times New Roman" w:hAnsi="IRNazl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Nazli" w:eastAsia="Times New Roman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2790 دلار+پرواز</w:t>
            </w:r>
          </w:p>
        </w:tc>
        <w:tc>
          <w:tcPr>
            <w:tcW w:w="2160" w:type="dxa"/>
            <w:vAlign w:val="center"/>
          </w:tcPr>
          <w:p w14:paraId="209D4991" w14:textId="77777777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4690 دلار+پرواز</w:t>
            </w:r>
          </w:p>
        </w:tc>
        <w:tc>
          <w:tcPr>
            <w:tcW w:w="2340" w:type="dxa"/>
            <w:vAlign w:val="center"/>
          </w:tcPr>
          <w:p w14:paraId="4D1C07D5" w14:textId="77777777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3490 دلار +پرواز</w:t>
            </w:r>
          </w:p>
        </w:tc>
        <w:tc>
          <w:tcPr>
            <w:tcW w:w="990" w:type="dxa"/>
            <w:vAlign w:val="center"/>
          </w:tcPr>
          <w:p w14:paraId="47654D25" w14:textId="77777777" w:rsidR="00AA24CC" w:rsidRPr="00205B32" w:rsidRDefault="00AA24CC" w:rsidP="00E7464C">
            <w:pPr>
              <w:pStyle w:val="NoSpacing"/>
              <w:bidi/>
              <w:spacing w:line="168" w:lineRule="auto"/>
              <w:jc w:val="center"/>
              <w:rPr>
                <w:rFonts w:ascii="IRNazli" w:eastAsia="Calibri" w:hAnsi="IRNazl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IRNazli" w:eastAsia="Calibri" w:hAnsi="IRNazl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5*</w:t>
            </w:r>
          </w:p>
        </w:tc>
      </w:tr>
    </w:tbl>
    <w:p w14:paraId="40323359" w14:textId="77777777" w:rsidR="00C16EAE" w:rsidRDefault="00C16EAE" w:rsidP="00D60DEE">
      <w:pPr>
        <w:pStyle w:val="NoSpacing"/>
        <w:bidi/>
        <w:spacing w:line="168" w:lineRule="auto"/>
        <w:ind w:left="-270"/>
        <w:jc w:val="both"/>
        <w:rPr>
          <w:rFonts w:ascii="Tahoma" w:hAnsi="Tahoma" w:cs="B Nazanin"/>
          <w:b/>
          <w:bCs/>
          <w:rtl/>
          <w:lang w:bidi="fa-IR"/>
        </w:rPr>
      </w:pPr>
    </w:p>
    <w:p w14:paraId="0E319921" w14:textId="5EA10EA8" w:rsidR="0004652C" w:rsidRPr="008C1E44" w:rsidRDefault="00545F98" w:rsidP="008C1E44">
      <w:pPr>
        <w:pStyle w:val="NoSpacing"/>
        <w:bidi/>
        <w:spacing w:line="168" w:lineRule="auto"/>
        <w:ind w:left="-450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خدمات تور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: بلیط رفت و برگشت با هواپیمایی</w:t>
      </w:r>
      <w:r w:rsidR="00460755" w:rsidRPr="008C1E44">
        <w:rPr>
          <w:rFonts w:ascii="Tahoma" w:hAnsi="Tahoma" w:cs="B Nazanin"/>
          <w:sz w:val="24"/>
          <w:szCs w:val="24"/>
          <w:lang w:bidi="fa-IR"/>
        </w:rPr>
        <w:t xml:space="preserve"> </w:t>
      </w:r>
      <w:r w:rsidR="00460755" w:rsidRPr="008C1E44">
        <w:rPr>
          <w:rFonts w:ascii="Tahoma" w:hAnsi="Tahoma" w:cs="B Nazanin" w:hint="cs"/>
          <w:sz w:val="24"/>
          <w:szCs w:val="24"/>
          <w:rtl/>
          <w:lang w:bidi="fa-IR"/>
        </w:rPr>
        <w:t>امارات</w:t>
      </w:r>
      <w:r w:rsidR="00B555A2" w:rsidRPr="008C1E44">
        <w:rPr>
          <w:rFonts w:ascii="Tahoma" w:hAnsi="Tahoma" w:cs="B Nazanin" w:hint="cs"/>
          <w:sz w:val="24"/>
          <w:szCs w:val="24"/>
          <w:rtl/>
          <w:lang w:bidi="fa-IR"/>
        </w:rPr>
        <w:t>، ترانسفر</w:t>
      </w:r>
      <w:r w:rsidR="00266FC5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های فرودگاهی و </w:t>
      </w:r>
      <w:r w:rsidR="00434B52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بین شهری.</w:t>
      </w:r>
      <w:r w:rsidR="00AA24CC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دو ترانسفر به محل نمایشگاه، کارت نمایشگاه،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اقا</w:t>
      </w:r>
      <w:r w:rsidR="00EA2CD5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مت </w:t>
      </w:r>
      <w:r w:rsidR="0003036E" w:rsidRPr="008C1E44">
        <w:rPr>
          <w:rFonts w:ascii="Tahoma" w:hAnsi="Tahoma" w:cs="B Nazanin" w:hint="cs"/>
          <w:sz w:val="24"/>
          <w:szCs w:val="24"/>
          <w:rtl/>
          <w:lang w:bidi="fa-IR"/>
        </w:rPr>
        <w:t>با صبحانه،</w:t>
      </w:r>
      <w:r w:rsidR="00FE6565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3C0B42"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4</w:t>
      </w:r>
      <w:r w:rsidR="00FE6565"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C0794C"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وعده ناهار</w:t>
      </w:r>
      <w:r w:rsidR="00CC2879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در برنامه گشت</w:t>
      </w:r>
      <w:r w:rsidR="00C0794C" w:rsidRPr="008C1E44">
        <w:rPr>
          <w:rFonts w:ascii="Tahoma" w:hAnsi="Tahoma" w:cs="B Nazanin" w:hint="cs"/>
          <w:sz w:val="24"/>
          <w:szCs w:val="24"/>
          <w:rtl/>
          <w:lang w:bidi="fa-IR"/>
        </w:rPr>
        <w:t>.</w:t>
      </w:r>
      <w:r w:rsidR="00BF21DE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434B52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ویزای </w:t>
      </w:r>
      <w:r w:rsidR="00356653" w:rsidRPr="008C1E44">
        <w:rPr>
          <w:rFonts w:ascii="Tahoma" w:hAnsi="Tahoma" w:cs="B Nazanin" w:hint="cs"/>
          <w:sz w:val="24"/>
          <w:szCs w:val="24"/>
          <w:rtl/>
          <w:lang w:bidi="fa-IR"/>
        </w:rPr>
        <w:t>ژ</w:t>
      </w:r>
      <w:r w:rsidR="00434B52" w:rsidRPr="008C1E44">
        <w:rPr>
          <w:rFonts w:ascii="Tahoma" w:hAnsi="Tahoma" w:cs="B Nazanin" w:hint="cs"/>
          <w:sz w:val="24"/>
          <w:szCs w:val="24"/>
          <w:rtl/>
          <w:lang w:bidi="fa-IR"/>
        </w:rPr>
        <w:t>اپن</w:t>
      </w:r>
      <w:r w:rsidR="00FF7860" w:rsidRPr="008C1E44">
        <w:rPr>
          <w:rFonts w:ascii="Tahoma" w:hAnsi="Tahoma" w:cs="B Nazanin" w:hint="cs"/>
          <w:sz w:val="24"/>
          <w:szCs w:val="24"/>
          <w:rtl/>
          <w:lang w:bidi="fa-IR"/>
        </w:rPr>
        <w:t>،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بیمه مسافرتی</w:t>
      </w:r>
      <w:r w:rsidR="00C43B05" w:rsidRPr="008C1E44">
        <w:rPr>
          <w:rFonts w:ascii="Tahoma" w:hAnsi="Tahoma" w:cs="B Nazanin" w:hint="cs"/>
          <w:sz w:val="24"/>
          <w:szCs w:val="24"/>
          <w:rtl/>
          <w:lang w:bidi="fa-IR"/>
        </w:rPr>
        <w:t>، گشت</w:t>
      </w:r>
      <w:r w:rsidR="00C43B05" w:rsidRPr="008C1E44">
        <w:rPr>
          <w:rFonts w:ascii="Tahoma" w:hAnsi="Tahoma" w:cs="B Nazanin" w:hint="cs"/>
          <w:sz w:val="24"/>
          <w:szCs w:val="24"/>
          <w:rtl/>
          <w:lang w:bidi="fa-IR"/>
        </w:rPr>
        <w:softHyphen/>
        <w:t xml:space="preserve">های </w:t>
      </w:r>
      <w:r w:rsidR="00434B52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شهری </w:t>
      </w:r>
      <w:r w:rsidR="00CC2879" w:rsidRPr="008C1E44">
        <w:rPr>
          <w:rFonts w:ascii="Tahoma" w:hAnsi="Tahoma" w:cs="B Nazanin" w:hint="cs"/>
          <w:sz w:val="24"/>
          <w:szCs w:val="24"/>
          <w:rtl/>
          <w:lang w:bidi="fa-IR"/>
        </w:rPr>
        <w:t>به همراه</w:t>
      </w:r>
      <w:r w:rsidR="00C0794C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راهنمای فارسی زبان</w:t>
      </w:r>
      <w:r w:rsidR="00545425" w:rsidRPr="008C1E44">
        <w:rPr>
          <w:rFonts w:ascii="Tahoma" w:hAnsi="Tahoma" w:cs="B Nazanin" w:hint="cs"/>
          <w:sz w:val="24"/>
          <w:szCs w:val="24"/>
          <w:rtl/>
          <w:lang w:bidi="fa-IR"/>
        </w:rPr>
        <w:t>.</w:t>
      </w:r>
    </w:p>
    <w:p w14:paraId="40055D87" w14:textId="77777777" w:rsidR="00BF21DE" w:rsidRPr="008C1E44" w:rsidRDefault="00BF21DE" w:rsidP="00AA24CC">
      <w:pPr>
        <w:pStyle w:val="NoSpacing"/>
        <w:bidi/>
        <w:spacing w:line="168" w:lineRule="auto"/>
        <w:ind w:left="-450"/>
        <w:jc w:val="both"/>
        <w:rPr>
          <w:rFonts w:ascii="Tahoma" w:hAnsi="Tahoma" w:cs="B Nazanin"/>
          <w:b/>
          <w:bCs/>
          <w:sz w:val="24"/>
          <w:szCs w:val="24"/>
          <w:lang w:bidi="fa-IR"/>
        </w:rPr>
      </w:pPr>
    </w:p>
    <w:p w14:paraId="3AE03CB9" w14:textId="77777777" w:rsidR="00DF0B8C" w:rsidRPr="008C1E44" w:rsidRDefault="00DF0B8C" w:rsidP="00AA24CC">
      <w:pPr>
        <w:pStyle w:val="NoSpacing"/>
        <w:bidi/>
        <w:spacing w:line="168" w:lineRule="auto"/>
        <w:ind w:left="-450"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گشت</w:t>
      </w:r>
      <w:r w:rsidRPr="008C1E44">
        <w:rPr>
          <w:rFonts w:ascii="Tahoma" w:hAnsi="Tahoma" w:cs="B Nazanin"/>
          <w:b/>
          <w:bCs/>
          <w:sz w:val="24"/>
          <w:szCs w:val="24"/>
          <w:rtl/>
          <w:lang w:bidi="fa-IR"/>
        </w:rPr>
        <w:softHyphen/>
      </w: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ها</w:t>
      </w:r>
    </w:p>
    <w:p w14:paraId="50BAA44D" w14:textId="5805851B" w:rsidR="00C77783" w:rsidRPr="008C1E44" w:rsidRDefault="00DF0B8C" w:rsidP="00AA24CC">
      <w:pPr>
        <w:pStyle w:val="NoSpacing"/>
        <w:bidi/>
        <w:spacing w:line="168" w:lineRule="auto"/>
        <w:ind w:left="-450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روز دوم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: </w:t>
      </w:r>
      <w:r w:rsidR="00C77783" w:rsidRPr="008C1E44">
        <w:rPr>
          <w:rFonts w:ascii="Tahoma" w:hAnsi="Tahoma" w:cs="B Nazanin" w:hint="cs"/>
          <w:sz w:val="24"/>
          <w:szCs w:val="24"/>
          <w:rtl/>
          <w:lang w:bidi="fa-IR"/>
        </w:rPr>
        <w:t>ترانسفر رفت و برگشت اختصاصی به نمایشگاه.</w:t>
      </w:r>
    </w:p>
    <w:p w14:paraId="147AB1F0" w14:textId="442B9BD1" w:rsidR="00C77783" w:rsidRPr="008C1E44" w:rsidRDefault="00C77783" w:rsidP="00AA24CC">
      <w:pPr>
        <w:pStyle w:val="NoSpacing"/>
        <w:bidi/>
        <w:spacing w:line="168" w:lineRule="auto"/>
        <w:ind w:left="-450"/>
        <w:jc w:val="both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روز سوم: 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ترانسفر رفت و برگشت اختصاصی به نمایشگاه.</w:t>
      </w:r>
    </w:p>
    <w:p w14:paraId="5BF5B9AD" w14:textId="7925FE93" w:rsidR="00C77783" w:rsidRPr="008C1E44" w:rsidRDefault="00C77783" w:rsidP="00AA24CC">
      <w:pPr>
        <w:pStyle w:val="NoSpacing"/>
        <w:bidi/>
        <w:spacing w:line="168" w:lineRule="auto"/>
        <w:ind w:left="-450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روز چهارم:</w:t>
      </w:r>
      <w:r w:rsidR="00051486" w:rsidRPr="008C1E44">
        <w:rPr>
          <w:rFonts w:ascii="Tahoma" w:hAnsi="Tahoma" w:cs="B Nazanin" w:hint="cs"/>
          <w:sz w:val="24"/>
          <w:szCs w:val="24"/>
          <w:rtl/>
          <w:lang w:bidi="fa-IR"/>
        </w:rPr>
        <w:t>گشت شهری اوزاکا شامل بازدید از</w:t>
      </w:r>
      <w:r w:rsidR="000527EC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051486" w:rsidRPr="008C1E44">
        <w:rPr>
          <w:rFonts w:ascii="Tahoma" w:hAnsi="Tahoma" w:cs="B Nazanin" w:hint="cs"/>
          <w:sz w:val="24"/>
          <w:szCs w:val="24"/>
          <w:rtl/>
          <w:lang w:bidi="fa-IR"/>
        </w:rPr>
        <w:t>آکواریم زیبای شهر اوزاکا(ورودیه)</w:t>
      </w:r>
      <w:r w:rsidR="000527EC" w:rsidRPr="008C1E44">
        <w:rPr>
          <w:rFonts w:ascii="Tahoma" w:hAnsi="Tahoma" w:cs="B Nazanin" w:hint="cs"/>
          <w:sz w:val="24"/>
          <w:szCs w:val="24"/>
          <w:rtl/>
          <w:lang w:bidi="fa-IR"/>
        </w:rPr>
        <w:t>،</w:t>
      </w:r>
      <w:r w:rsidR="00051486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بازدید از قلعه اوزاکا(نمای بیرونی)</w:t>
      </w:r>
      <w:r w:rsidR="00AA24CC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، </w:t>
      </w:r>
      <w:r w:rsidR="00051486" w:rsidRPr="008C1E44">
        <w:rPr>
          <w:rFonts w:ascii="Tahoma" w:hAnsi="Tahoma" w:cs="B Nazanin" w:hint="cs"/>
          <w:sz w:val="24"/>
          <w:szCs w:val="24"/>
          <w:rtl/>
          <w:lang w:bidi="fa-IR"/>
        </w:rPr>
        <w:t>منطقه خرید شین سای باشی</w:t>
      </w:r>
      <w:r w:rsidR="000527EC" w:rsidRPr="008C1E44">
        <w:rPr>
          <w:rFonts w:ascii="Tahoma" w:hAnsi="Tahoma" w:cs="B Nazanin" w:hint="cs"/>
          <w:sz w:val="24"/>
          <w:szCs w:val="24"/>
          <w:rtl/>
          <w:lang w:bidi="fa-IR"/>
        </w:rPr>
        <w:t>.</w:t>
      </w:r>
    </w:p>
    <w:p w14:paraId="789689FD" w14:textId="5F941DD4" w:rsidR="00C77783" w:rsidRPr="008C1E44" w:rsidRDefault="00C77783" w:rsidP="00AA24CC">
      <w:pPr>
        <w:pStyle w:val="NoSpacing"/>
        <w:bidi/>
        <w:spacing w:line="168" w:lineRule="auto"/>
        <w:ind w:left="-450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روز پنجم</w:t>
      </w:r>
      <w:r w:rsidR="00051486"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:</w:t>
      </w:r>
      <w:r w:rsidR="00051486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گشت شهری کیوتو شامل بازدید از معبد کیومیزو</w:t>
      </w:r>
      <w:r w:rsidR="00AA24CC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051486" w:rsidRPr="008C1E44">
        <w:rPr>
          <w:rFonts w:ascii="Tahoma" w:hAnsi="Tahoma" w:cs="B Nazanin" w:hint="cs"/>
          <w:sz w:val="24"/>
          <w:szCs w:val="24"/>
          <w:rtl/>
          <w:lang w:bidi="fa-IR"/>
        </w:rPr>
        <w:t>(ورودیه)، معبد کینکاکوجی(ورودیه) و جنگل بامبوها</w:t>
      </w:r>
      <w:r w:rsidR="00AA24CC" w:rsidRPr="008C1E44">
        <w:rPr>
          <w:rFonts w:ascii="Tahoma" w:hAnsi="Tahoma" w:cs="B Nazanin" w:hint="cs"/>
          <w:sz w:val="24"/>
          <w:szCs w:val="24"/>
          <w:rtl/>
          <w:lang w:bidi="fa-IR"/>
        </w:rPr>
        <w:t>.</w:t>
      </w:r>
    </w:p>
    <w:p w14:paraId="7DFFA5DF" w14:textId="22EF0B6A" w:rsidR="000527EC" w:rsidRPr="008C1E44" w:rsidRDefault="000527EC" w:rsidP="00AA24CC">
      <w:pPr>
        <w:pStyle w:val="NoSpacing"/>
        <w:bidi/>
        <w:spacing w:line="168" w:lineRule="auto"/>
        <w:ind w:left="-450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روز هفتم: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گشت شهری توکیو شامل برج اسکای تری(ورودیه)</w:t>
      </w:r>
      <w:r w:rsidR="00AA24CC" w:rsidRPr="008C1E44">
        <w:rPr>
          <w:rFonts w:ascii="Tahoma" w:hAnsi="Tahoma" w:cs="B Nazanin" w:hint="cs"/>
          <w:sz w:val="24"/>
          <w:szCs w:val="24"/>
          <w:rtl/>
          <w:lang w:bidi="fa-IR"/>
        </w:rPr>
        <w:t>،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معبد آساکوسا، پل رنگین کمان و منطقه اودایبا(</w:t>
      </w:r>
      <w:proofErr w:type="spellStart"/>
      <w:r w:rsidRPr="008C1E44">
        <w:rPr>
          <w:rFonts w:ascii="Tahoma" w:hAnsi="Tahoma" w:cs="B Nazanin"/>
          <w:sz w:val="24"/>
          <w:szCs w:val="24"/>
          <w:lang w:bidi="fa-IR"/>
        </w:rPr>
        <w:t>Odaiba</w:t>
      </w:r>
      <w:proofErr w:type="spellEnd"/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)</w:t>
      </w:r>
    </w:p>
    <w:p w14:paraId="069A9C53" w14:textId="4795937C" w:rsidR="00DF0B8C" w:rsidRPr="008C1E44" w:rsidRDefault="000527EC" w:rsidP="00AA24CC">
      <w:pPr>
        <w:pStyle w:val="NoSpacing"/>
        <w:bidi/>
        <w:spacing w:line="168" w:lineRule="auto"/>
        <w:ind w:left="-450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روز هشتم: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DF0B8C" w:rsidRPr="008C1E44">
        <w:rPr>
          <w:rFonts w:ascii="Tahoma" w:hAnsi="Tahoma" w:cs="B Nazanin" w:hint="cs"/>
          <w:sz w:val="24"/>
          <w:szCs w:val="24"/>
          <w:rtl/>
          <w:lang w:bidi="fa-IR"/>
        </w:rPr>
        <w:t>گشت شهری هاکونه و قایق تفریحی روی دریاچه آشی(ورودیه)، پل معلق هاکونه</w:t>
      </w:r>
      <w:r w:rsidR="00AA24CC" w:rsidRPr="008C1E44">
        <w:rPr>
          <w:rFonts w:ascii="Tahoma" w:hAnsi="Tahoma" w:cs="B Nazanin" w:hint="cs"/>
          <w:sz w:val="24"/>
          <w:szCs w:val="24"/>
          <w:rtl/>
          <w:lang w:bidi="fa-IR"/>
        </w:rPr>
        <w:t>.</w:t>
      </w:r>
    </w:p>
    <w:p w14:paraId="455C1986" w14:textId="4D82F4FD" w:rsidR="00C90DCB" w:rsidRPr="008C1E44" w:rsidRDefault="000527EC" w:rsidP="00266FC5">
      <w:pPr>
        <w:pStyle w:val="NoSpacing"/>
        <w:bidi/>
        <w:spacing w:line="168" w:lineRule="auto"/>
        <w:ind w:left="-450" w:right="-630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روز نهم: </w:t>
      </w:r>
      <w:r w:rsidR="00DF0B8C" w:rsidRPr="008C1E44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گشت انتخابی</w:t>
      </w:r>
      <w:r w:rsidR="00DF0B8C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دیزنی لند یا دیزنی سی</w:t>
      </w:r>
    </w:p>
    <w:p w14:paraId="396ADD3C" w14:textId="16CD5C0E" w:rsidR="00C90DCB" w:rsidRPr="008C1E44" w:rsidRDefault="00C90DCB" w:rsidP="00266FC5">
      <w:pPr>
        <w:pStyle w:val="NoSpacing"/>
        <w:ind w:right="-138"/>
        <w:rPr>
          <w:rFonts w:ascii="Tahoma" w:hAnsi="Tahoma" w:cs="B Nazanin"/>
          <w:color w:val="000000" w:themeColor="text1"/>
          <w:sz w:val="24"/>
          <w:szCs w:val="24"/>
          <w:lang w:val="it-IT" w:bidi="fa-IR"/>
        </w:rPr>
      </w:pPr>
      <w:r w:rsidRPr="008C1E44">
        <w:rPr>
          <w:rFonts w:ascii="Tahoma" w:hAnsi="Tahoma" w:cs="B Nazanin"/>
          <w:sz w:val="24"/>
          <w:szCs w:val="24"/>
          <w:lang w:bidi="fa-IR"/>
        </w:rPr>
        <w:t xml:space="preserve">      </w:t>
      </w:r>
    </w:p>
    <w:p w14:paraId="5F88AFDB" w14:textId="40A3354F" w:rsidR="0026584F" w:rsidRPr="008C1E44" w:rsidRDefault="0026584F" w:rsidP="00FC1587">
      <w:pPr>
        <w:pStyle w:val="NoSpacing"/>
        <w:bidi/>
        <w:spacing w:line="168" w:lineRule="auto"/>
        <w:ind w:left="-279" w:right="-138" w:hanging="284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نکات مهم:</w:t>
      </w:r>
    </w:p>
    <w:p w14:paraId="19CF5687" w14:textId="7E04568F" w:rsidR="00126867" w:rsidRPr="008C1E44" w:rsidRDefault="00126867" w:rsidP="0006142F">
      <w:pPr>
        <w:pStyle w:val="NoSpacing"/>
        <w:numPr>
          <w:ilvl w:val="0"/>
          <w:numId w:val="1"/>
        </w:numPr>
        <w:bidi/>
        <w:spacing w:line="168" w:lineRule="auto"/>
        <w:ind w:right="-138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هزینه نوزاد زیر 2 سال </w:t>
      </w:r>
      <w:r w:rsidR="00AF1449"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4</w:t>
      </w:r>
      <w:r w:rsidR="00F57909"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90</w:t>
      </w:r>
      <w:r w:rsidR="00F57909"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دلار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 می</w:t>
      </w:r>
      <w:r w:rsidRPr="008C1E44">
        <w:rPr>
          <w:rFonts w:ascii="Tahoma" w:hAnsi="Tahoma" w:cs="B Nazanin"/>
          <w:sz w:val="24"/>
          <w:szCs w:val="24"/>
          <w:rtl/>
          <w:lang w:bidi="fa-IR"/>
        </w:rPr>
        <w:softHyphen/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باشد.</w:t>
      </w:r>
    </w:p>
    <w:p w14:paraId="42373715" w14:textId="129EDB49" w:rsidR="00126867" w:rsidRPr="008C1E44" w:rsidRDefault="00126867" w:rsidP="006B0726">
      <w:pPr>
        <w:pStyle w:val="NoSpacing"/>
        <w:numPr>
          <w:ilvl w:val="0"/>
          <w:numId w:val="1"/>
        </w:numPr>
        <w:bidi/>
        <w:spacing w:line="168" w:lineRule="auto"/>
        <w:ind w:right="-138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در صورت عدم صدور روادید از طرف سفارت مربوطه هزینه خسارتهای احتمالی کسر و مابقی به مسافر استرداد می گردد. </w:t>
      </w:r>
    </w:p>
    <w:p w14:paraId="5B4909C1" w14:textId="77777777" w:rsidR="00126867" w:rsidRPr="008C1E44" w:rsidRDefault="00126867" w:rsidP="006B0726">
      <w:pPr>
        <w:pStyle w:val="NoSpacing"/>
        <w:numPr>
          <w:ilvl w:val="0"/>
          <w:numId w:val="1"/>
        </w:numPr>
        <w:bidi/>
        <w:spacing w:line="168" w:lineRule="auto"/>
        <w:ind w:right="-138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اعتبار پاسپورت با حداقل 7 ماه از زمان سفر الزامی است.</w:t>
      </w:r>
    </w:p>
    <w:p w14:paraId="53FFC94F" w14:textId="77777777" w:rsidR="00126867" w:rsidRPr="008C1E44" w:rsidRDefault="00126867" w:rsidP="006B0726">
      <w:pPr>
        <w:pStyle w:val="NoSpacing"/>
        <w:numPr>
          <w:ilvl w:val="0"/>
          <w:numId w:val="1"/>
        </w:numPr>
        <w:bidi/>
        <w:spacing w:line="168" w:lineRule="auto"/>
        <w:ind w:right="-138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ascii="Tahoma" w:hAnsi="Tahoma" w:cs="B Nazanin"/>
          <w:sz w:val="24"/>
          <w:szCs w:val="24"/>
          <w:rtl/>
          <w:lang w:bidi="fa-IR"/>
        </w:rPr>
        <w:t>هز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ینه</w:t>
      </w:r>
      <w:r w:rsidRPr="008C1E44">
        <w:rPr>
          <w:rFonts w:ascii="Tahoma" w:hAnsi="Tahoma" w:cs="B Nazanin"/>
          <w:sz w:val="24"/>
          <w:szCs w:val="24"/>
          <w:rtl/>
          <w:lang w:bidi="fa-IR"/>
        </w:rPr>
        <w:t xml:space="preserve"> ترجمه مدارک بر عهده مسافر م</w:t>
      </w: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8C1E44">
        <w:rPr>
          <w:rFonts w:ascii="Tahoma" w:hAnsi="Tahoma" w:cs="B Nazanin"/>
          <w:sz w:val="24"/>
          <w:szCs w:val="24"/>
          <w:rtl/>
          <w:lang w:bidi="fa-IR"/>
        </w:rPr>
        <w:t xml:space="preserve"> باشد.</w:t>
      </w:r>
    </w:p>
    <w:p w14:paraId="6FC84CEB" w14:textId="6F32E1C9" w:rsidR="00AA24CC" w:rsidRPr="008C1E44" w:rsidRDefault="00126867" w:rsidP="006B0726">
      <w:pPr>
        <w:pStyle w:val="NoSpacing"/>
        <w:numPr>
          <w:ilvl w:val="0"/>
          <w:numId w:val="1"/>
        </w:numPr>
        <w:bidi/>
        <w:spacing w:line="168" w:lineRule="auto"/>
        <w:ind w:right="-138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پرداخت 50 درصد از هزینه سفر هنگام ثبت نام الزامی است.</w:t>
      </w:r>
    </w:p>
    <w:p w14:paraId="1A3C0F7E" w14:textId="77777777" w:rsidR="00AA24CC" w:rsidRPr="008C1E44" w:rsidRDefault="00AA24CC" w:rsidP="00AA24CC">
      <w:pPr>
        <w:pStyle w:val="NoSpacing"/>
        <w:bidi/>
        <w:spacing w:line="168" w:lineRule="auto"/>
        <w:ind w:left="-203" w:right="-138"/>
        <w:rPr>
          <w:rFonts w:ascii="Tahoma" w:hAnsi="Tahoma" w:cs="B Nazanin"/>
          <w:sz w:val="24"/>
          <w:szCs w:val="24"/>
          <w:rtl/>
          <w:lang w:bidi="fa-IR"/>
        </w:rPr>
      </w:pPr>
    </w:p>
    <w:p w14:paraId="4B0181B8" w14:textId="7A30FDBF" w:rsidR="00AA24CC" w:rsidRPr="008C1E44" w:rsidRDefault="00AA24CC" w:rsidP="00846B5F">
      <w:pPr>
        <w:pStyle w:val="NoSpacing"/>
        <w:bidi/>
        <w:spacing w:line="168" w:lineRule="auto"/>
        <w:ind w:left="-540" w:right="-138"/>
        <w:rPr>
          <w:rFonts w:ascii="Tahoma" w:hAnsi="Tahoma" w:cs="B Nazanin"/>
          <w:sz w:val="24"/>
          <w:szCs w:val="24"/>
          <w:rtl/>
          <w:lang w:bidi="fa-IR"/>
        </w:rPr>
      </w:pPr>
      <w:r w:rsidRPr="008C1E4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مدارک مورد نیاز</w:t>
      </w:r>
      <w:r w:rsidR="00846B5F" w:rsidRPr="008C1E44">
        <w:rPr>
          <w:rFonts w:ascii="Tahoma" w:hAnsi="Tahoma" w:cs="B Nazanin" w:hint="cs"/>
          <w:sz w:val="24"/>
          <w:szCs w:val="24"/>
          <w:rtl/>
          <w:lang w:bidi="fa-IR"/>
        </w:rPr>
        <w:t>:</w:t>
      </w:r>
    </w:p>
    <w:p w14:paraId="05EDB117" w14:textId="0A82F26D" w:rsidR="00846B5F" w:rsidRPr="008C1E44" w:rsidRDefault="00846B5F" w:rsidP="00846B5F">
      <w:pPr>
        <w:pStyle w:val="NoSpacing"/>
        <w:numPr>
          <w:ilvl w:val="0"/>
          <w:numId w:val="3"/>
        </w:numPr>
        <w:bidi/>
        <w:spacing w:line="168" w:lineRule="auto"/>
        <w:ind w:right="-138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 xml:space="preserve">اصل پاسپورت با حداقل با حداقل 7 ماه اعتبار از زمان بازگشت از سفر، </w:t>
      </w:r>
    </w:p>
    <w:p w14:paraId="3F77710F" w14:textId="7021EB42" w:rsidR="00846B5F" w:rsidRPr="008C1E44" w:rsidRDefault="00846B5F" w:rsidP="00846B5F">
      <w:pPr>
        <w:pStyle w:val="NoSpacing"/>
        <w:numPr>
          <w:ilvl w:val="0"/>
          <w:numId w:val="3"/>
        </w:numPr>
        <w:bidi/>
        <w:spacing w:line="168" w:lineRule="auto"/>
        <w:ind w:right="-138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یک قطعه عکس سایز 3*5 در 4*5 با زمینه سفید تمام رخ</w:t>
      </w:r>
    </w:p>
    <w:p w14:paraId="3FF8C914" w14:textId="0A327370" w:rsidR="00846B5F" w:rsidRPr="008C1E44" w:rsidRDefault="00846B5F" w:rsidP="00846B5F">
      <w:pPr>
        <w:pStyle w:val="NoSpacing"/>
        <w:numPr>
          <w:ilvl w:val="0"/>
          <w:numId w:val="3"/>
        </w:numPr>
        <w:bidi/>
        <w:spacing w:line="168" w:lineRule="auto"/>
        <w:ind w:right="-138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ascii="Tahoma" w:hAnsi="Tahoma" w:cs="B Nazanin" w:hint="cs"/>
          <w:sz w:val="24"/>
          <w:szCs w:val="24"/>
          <w:rtl/>
          <w:lang w:bidi="fa-IR"/>
        </w:rPr>
        <w:t>اصل شناسنامه</w:t>
      </w:r>
    </w:p>
    <w:p w14:paraId="59B8232B" w14:textId="77777777" w:rsidR="008C1E44" w:rsidRPr="008C1E44" w:rsidRDefault="000073E2" w:rsidP="000073E2">
      <w:pPr>
        <w:pStyle w:val="NoSpacing"/>
        <w:numPr>
          <w:ilvl w:val="0"/>
          <w:numId w:val="3"/>
        </w:numPr>
        <w:bidi/>
        <w:spacing w:line="168" w:lineRule="auto"/>
        <w:ind w:right="-138"/>
        <w:rPr>
          <w:rFonts w:ascii="Tahoma" w:hAnsi="Tahoma" w:cs="B Nazanin" w:hint="cs"/>
          <w:sz w:val="24"/>
          <w:szCs w:val="24"/>
          <w:lang w:bidi="fa-IR"/>
        </w:rPr>
      </w:pPr>
      <w:r w:rsidRPr="008C1E44">
        <w:rPr>
          <w:rFonts w:cs="B Nazanin"/>
          <w:sz w:val="24"/>
          <w:szCs w:val="24"/>
          <w:rtl/>
          <w:lang w:bidi="fa-IR"/>
        </w:rPr>
        <w:t>گواه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/>
          <w:sz w:val="24"/>
          <w:szCs w:val="24"/>
          <w:rtl/>
          <w:lang w:bidi="fa-IR"/>
        </w:rPr>
        <w:t xml:space="preserve"> اشتغال به کار با ذکر سمت، حقوق و موافقت با مرخص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/>
          <w:sz w:val="24"/>
          <w:szCs w:val="24"/>
          <w:rtl/>
          <w:lang w:bidi="fa-IR"/>
        </w:rPr>
        <w:t xml:space="preserve"> (با ذکر تار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خ</w:t>
      </w:r>
      <w:r w:rsidRPr="008C1E44">
        <w:rPr>
          <w:rFonts w:cs="B Nazanin"/>
          <w:sz w:val="24"/>
          <w:szCs w:val="24"/>
          <w:rtl/>
          <w:lang w:bidi="fa-IR"/>
        </w:rPr>
        <w:t xml:space="preserve">)، </w:t>
      </w:r>
    </w:p>
    <w:p w14:paraId="62283906" w14:textId="082A1FB0" w:rsidR="000073E2" w:rsidRPr="008C1E44" w:rsidRDefault="000073E2" w:rsidP="008C1E44">
      <w:pPr>
        <w:pStyle w:val="NoSpacing"/>
        <w:numPr>
          <w:ilvl w:val="0"/>
          <w:numId w:val="3"/>
        </w:numPr>
        <w:bidi/>
        <w:spacing w:line="168" w:lineRule="auto"/>
        <w:ind w:right="-138"/>
        <w:rPr>
          <w:rFonts w:ascii="Tahoma" w:hAnsi="Tahoma" w:cs="B Nazanin"/>
          <w:sz w:val="24"/>
          <w:szCs w:val="24"/>
          <w:lang w:bidi="fa-IR"/>
        </w:rPr>
      </w:pPr>
      <w:r w:rsidRPr="008C1E44">
        <w:rPr>
          <w:rFonts w:cs="B Nazanin"/>
          <w:sz w:val="24"/>
          <w:szCs w:val="24"/>
          <w:rtl/>
          <w:lang w:bidi="fa-IR"/>
        </w:rPr>
        <w:t>سه ف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ش</w:t>
      </w:r>
      <w:r w:rsidRPr="008C1E44">
        <w:rPr>
          <w:rFonts w:cs="B Nazanin"/>
          <w:sz w:val="24"/>
          <w:szCs w:val="24"/>
          <w:rtl/>
          <w:lang w:bidi="fa-IR"/>
        </w:rPr>
        <w:t xml:space="preserve"> حقوق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/>
          <w:sz w:val="24"/>
          <w:szCs w:val="24"/>
          <w:rtl/>
          <w:lang w:bidi="fa-IR"/>
        </w:rPr>
        <w:t xml:space="preserve"> اخ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ر،</w:t>
      </w:r>
      <w:r w:rsidRPr="008C1E44">
        <w:rPr>
          <w:rFonts w:cs="B Nazanin"/>
          <w:sz w:val="24"/>
          <w:szCs w:val="24"/>
          <w:rtl/>
          <w:lang w:bidi="fa-IR"/>
        </w:rPr>
        <w:t xml:space="preserve"> سابقه ب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مه</w:t>
      </w:r>
      <w:r w:rsidRPr="008C1E44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8C1E44">
        <w:rPr>
          <w:rFonts w:cs="B Nazanin" w:hint="eastAsia"/>
          <w:sz w:val="24"/>
          <w:szCs w:val="24"/>
          <w:rtl/>
          <w:lang w:bidi="fa-IR"/>
        </w:rPr>
        <w:t>در</w:t>
      </w:r>
      <w:r w:rsidRPr="008C1E44">
        <w:rPr>
          <w:rFonts w:cs="B Nazanin"/>
          <w:sz w:val="24"/>
          <w:szCs w:val="24"/>
          <w:rtl/>
          <w:lang w:bidi="fa-IR"/>
        </w:rPr>
        <w:t xml:space="preserve"> صورت خو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ش</w:t>
      </w:r>
      <w:r w:rsidRPr="008C1E44">
        <w:rPr>
          <w:rFonts w:cs="B Nazanin"/>
          <w:sz w:val="24"/>
          <w:szCs w:val="24"/>
          <w:rtl/>
          <w:lang w:bidi="fa-IR"/>
        </w:rPr>
        <w:t xml:space="preserve"> فرما بودن: </w:t>
      </w:r>
    </w:p>
    <w:p w14:paraId="3C20941D" w14:textId="77777777" w:rsidR="000073E2" w:rsidRPr="008C1E44" w:rsidRDefault="000073E2" w:rsidP="000073E2">
      <w:pPr>
        <w:pStyle w:val="ListParagraph"/>
        <w:numPr>
          <w:ilvl w:val="0"/>
          <w:numId w:val="6"/>
        </w:numPr>
        <w:bidi/>
        <w:spacing w:line="168" w:lineRule="auto"/>
        <w:jc w:val="both"/>
        <w:rPr>
          <w:rFonts w:cs="B Nazanin"/>
          <w:sz w:val="24"/>
          <w:szCs w:val="24"/>
          <w:lang w:bidi="fa-IR"/>
        </w:rPr>
      </w:pPr>
      <w:r w:rsidRPr="008C1E44">
        <w:rPr>
          <w:rFonts w:cs="B Nazanin"/>
          <w:sz w:val="24"/>
          <w:szCs w:val="24"/>
          <w:rtl/>
          <w:lang w:bidi="fa-IR"/>
        </w:rPr>
        <w:t>جواز کسب / آخر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ن</w:t>
      </w:r>
      <w:r w:rsidRPr="008C1E44">
        <w:rPr>
          <w:rFonts w:cs="B Nazanin"/>
          <w:sz w:val="24"/>
          <w:szCs w:val="24"/>
          <w:rtl/>
          <w:lang w:bidi="fa-IR"/>
        </w:rPr>
        <w:t xml:space="preserve"> آگه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/>
          <w:sz w:val="24"/>
          <w:szCs w:val="24"/>
          <w:rtl/>
          <w:lang w:bidi="fa-IR"/>
        </w:rPr>
        <w:t xml:space="preserve"> تغ</w:t>
      </w:r>
      <w:r w:rsidRPr="008C1E44">
        <w:rPr>
          <w:rFonts w:cs="B Nazanin" w:hint="cs"/>
          <w:sz w:val="24"/>
          <w:szCs w:val="24"/>
          <w:rtl/>
          <w:lang w:bidi="fa-IR"/>
        </w:rPr>
        <w:t>یی</w:t>
      </w:r>
      <w:r w:rsidRPr="008C1E44">
        <w:rPr>
          <w:rFonts w:cs="B Nazanin" w:hint="eastAsia"/>
          <w:sz w:val="24"/>
          <w:szCs w:val="24"/>
          <w:rtl/>
          <w:lang w:bidi="fa-IR"/>
        </w:rPr>
        <w:t>رات</w:t>
      </w:r>
      <w:r w:rsidRPr="008C1E44">
        <w:rPr>
          <w:rFonts w:cs="B Nazanin"/>
          <w:sz w:val="24"/>
          <w:szCs w:val="24"/>
          <w:rtl/>
          <w:lang w:bidi="fa-IR"/>
        </w:rPr>
        <w:t xml:space="preserve"> مربوط به سمت ها، آگه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/>
          <w:sz w:val="24"/>
          <w:szCs w:val="24"/>
          <w:rtl/>
          <w:lang w:bidi="fa-IR"/>
        </w:rPr>
        <w:t xml:space="preserve"> تاس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س،</w:t>
      </w:r>
      <w:r w:rsidRPr="008C1E44">
        <w:rPr>
          <w:rFonts w:cs="B Nazanin"/>
          <w:sz w:val="24"/>
          <w:szCs w:val="24"/>
          <w:rtl/>
          <w:lang w:bidi="fa-IR"/>
        </w:rPr>
        <w:t xml:space="preserve"> روزنامه رسم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</w:p>
    <w:p w14:paraId="4488E1D4" w14:textId="77777777" w:rsidR="008C1E44" w:rsidRDefault="000073E2" w:rsidP="008C1E44">
      <w:pPr>
        <w:pStyle w:val="ListParagraph"/>
        <w:numPr>
          <w:ilvl w:val="0"/>
          <w:numId w:val="6"/>
        </w:numPr>
        <w:bidi/>
        <w:spacing w:line="168" w:lineRule="auto"/>
        <w:jc w:val="both"/>
        <w:rPr>
          <w:rFonts w:cs="B Nazanin" w:hint="cs"/>
          <w:sz w:val="24"/>
          <w:szCs w:val="24"/>
          <w:lang w:bidi="fa-IR"/>
        </w:rPr>
      </w:pPr>
      <w:r w:rsidRPr="008C1E44">
        <w:rPr>
          <w:rFonts w:cs="B Nazanin" w:hint="eastAsia"/>
          <w:sz w:val="24"/>
          <w:szCs w:val="24"/>
          <w:rtl/>
          <w:lang w:bidi="fa-IR"/>
        </w:rPr>
        <w:t>دانش</w:t>
      </w:r>
      <w:r w:rsidRPr="008C1E44">
        <w:rPr>
          <w:rFonts w:cs="B Nazanin"/>
          <w:sz w:val="24"/>
          <w:szCs w:val="24"/>
          <w:rtl/>
          <w:lang w:bidi="fa-IR"/>
        </w:rPr>
        <w:t xml:space="preserve"> آموزان، دانشجو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ان</w:t>
      </w:r>
      <w:r w:rsidRPr="008C1E44">
        <w:rPr>
          <w:rFonts w:cs="B Nazanin"/>
          <w:sz w:val="24"/>
          <w:szCs w:val="24"/>
          <w:rtl/>
          <w:lang w:bidi="fa-IR"/>
        </w:rPr>
        <w:t>: اصل نامه اشتغال به تحص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ل</w:t>
      </w:r>
    </w:p>
    <w:p w14:paraId="2D95C76D" w14:textId="2C791C17" w:rsidR="000073E2" w:rsidRDefault="000073E2" w:rsidP="008C1E44">
      <w:pPr>
        <w:pStyle w:val="ListParagraph"/>
        <w:numPr>
          <w:ilvl w:val="0"/>
          <w:numId w:val="3"/>
        </w:numPr>
        <w:bidi/>
        <w:spacing w:line="168" w:lineRule="auto"/>
        <w:jc w:val="both"/>
        <w:rPr>
          <w:rFonts w:cs="B Nazanin" w:hint="cs"/>
          <w:sz w:val="24"/>
          <w:szCs w:val="24"/>
          <w:lang w:bidi="fa-IR"/>
        </w:rPr>
      </w:pPr>
      <w:r w:rsidRPr="008C1E44">
        <w:rPr>
          <w:rFonts w:cs="B Nazanin"/>
          <w:sz w:val="24"/>
          <w:szCs w:val="24"/>
          <w:rtl/>
          <w:lang w:bidi="fa-IR"/>
        </w:rPr>
        <w:t>نامه تمکن مال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/>
          <w:sz w:val="24"/>
          <w:szCs w:val="24"/>
          <w:rtl/>
          <w:lang w:bidi="fa-IR"/>
        </w:rPr>
        <w:t xml:space="preserve"> به همراه ر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ز</w:t>
      </w:r>
      <w:r w:rsidRPr="008C1E44">
        <w:rPr>
          <w:rFonts w:cs="B Nazanin"/>
          <w:sz w:val="24"/>
          <w:szCs w:val="24"/>
          <w:rtl/>
          <w:lang w:bidi="fa-IR"/>
        </w:rPr>
        <w:t xml:space="preserve"> کارکرد سه ماه آخر حساب بانک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/>
          <w:sz w:val="24"/>
          <w:szCs w:val="24"/>
          <w:rtl/>
          <w:lang w:bidi="fa-IR"/>
        </w:rPr>
        <w:t xml:space="preserve"> (به زبان انگل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س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/>
          <w:sz w:val="24"/>
          <w:szCs w:val="24"/>
          <w:rtl/>
          <w:lang w:bidi="fa-IR"/>
        </w:rPr>
        <w:t>- سا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ز</w:t>
      </w:r>
      <w:r w:rsidRPr="008C1E44">
        <w:rPr>
          <w:rFonts w:cs="B Nazanin"/>
          <w:sz w:val="24"/>
          <w:szCs w:val="24"/>
          <w:rtl/>
          <w:lang w:bidi="fa-IR"/>
        </w:rPr>
        <w:t xml:space="preserve"> </w:t>
      </w:r>
      <w:r w:rsidRPr="008C1E44">
        <w:rPr>
          <w:rFonts w:cs="B Nazanin"/>
          <w:sz w:val="24"/>
          <w:szCs w:val="24"/>
          <w:lang w:bidi="fa-IR"/>
        </w:rPr>
        <w:t>A4</w:t>
      </w:r>
      <w:r w:rsidRPr="008C1E44">
        <w:rPr>
          <w:rFonts w:cs="B Nazanin"/>
          <w:sz w:val="24"/>
          <w:szCs w:val="24"/>
          <w:rtl/>
          <w:lang w:bidi="fa-IR"/>
        </w:rPr>
        <w:t>- حداکثر صادره در 5 روز اخ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ر</w:t>
      </w:r>
      <w:r w:rsidRPr="008C1E44">
        <w:rPr>
          <w:rFonts w:cs="B Nazanin"/>
          <w:sz w:val="24"/>
          <w:szCs w:val="24"/>
          <w:rtl/>
          <w:lang w:bidi="fa-IR"/>
        </w:rPr>
        <w:t>)</w:t>
      </w:r>
    </w:p>
    <w:p w14:paraId="11F16006" w14:textId="77777777" w:rsidR="008C1E44" w:rsidRPr="008C1E44" w:rsidRDefault="008C1E44" w:rsidP="008C1E44">
      <w:pPr>
        <w:pStyle w:val="ListParagraph"/>
        <w:bidi/>
        <w:spacing w:line="168" w:lineRule="auto"/>
        <w:ind w:left="-180"/>
        <w:jc w:val="both"/>
        <w:rPr>
          <w:rFonts w:cs="B Nazanin"/>
          <w:sz w:val="24"/>
          <w:szCs w:val="24"/>
          <w:lang w:bidi="fa-IR"/>
        </w:rPr>
      </w:pPr>
    </w:p>
    <w:p w14:paraId="63C86783" w14:textId="3D376A2F" w:rsidR="00846B5F" w:rsidRPr="008C1E44" w:rsidRDefault="000073E2" w:rsidP="008C1E44">
      <w:pPr>
        <w:pStyle w:val="ListParagraph"/>
        <w:numPr>
          <w:ilvl w:val="0"/>
          <w:numId w:val="7"/>
        </w:numPr>
        <w:bidi/>
        <w:spacing w:line="168" w:lineRule="auto"/>
        <w:jc w:val="center"/>
        <w:rPr>
          <w:rFonts w:cs="B Nazanin"/>
          <w:sz w:val="24"/>
          <w:szCs w:val="24"/>
          <w:rtl/>
          <w:lang w:bidi="fa-IR"/>
        </w:rPr>
      </w:pPr>
      <w:r w:rsidRPr="008C1E44">
        <w:rPr>
          <w:rFonts w:cs="B Nazanin"/>
          <w:sz w:val="24"/>
          <w:szCs w:val="24"/>
          <w:rtl/>
          <w:lang w:bidi="fa-IR"/>
        </w:rPr>
        <w:t>(براي کل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ه</w:t>
      </w:r>
      <w:r w:rsidRPr="008C1E44">
        <w:rPr>
          <w:rFonts w:cs="B Nazanin"/>
          <w:sz w:val="24"/>
          <w:szCs w:val="24"/>
          <w:rtl/>
          <w:lang w:bidi="fa-IR"/>
        </w:rPr>
        <w:t xml:space="preserve"> مدارك فارس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،</w:t>
      </w:r>
      <w:r w:rsidRPr="008C1E44">
        <w:rPr>
          <w:rFonts w:cs="B Nazanin"/>
          <w:sz w:val="24"/>
          <w:szCs w:val="24"/>
          <w:rtl/>
          <w:lang w:bidi="fa-IR"/>
        </w:rPr>
        <w:t xml:space="preserve"> ترجمه رسم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/>
          <w:sz w:val="24"/>
          <w:szCs w:val="24"/>
          <w:rtl/>
          <w:lang w:bidi="fa-IR"/>
        </w:rPr>
        <w:t xml:space="preserve"> با تا</w:t>
      </w:r>
      <w:r w:rsidRPr="008C1E44">
        <w:rPr>
          <w:rFonts w:cs="B Nazanin" w:hint="cs"/>
          <w:sz w:val="24"/>
          <w:szCs w:val="24"/>
          <w:rtl/>
          <w:lang w:bidi="fa-IR"/>
        </w:rPr>
        <w:t>یی</w:t>
      </w:r>
      <w:r w:rsidRPr="008C1E44">
        <w:rPr>
          <w:rFonts w:cs="B Nazanin" w:hint="eastAsia"/>
          <w:sz w:val="24"/>
          <w:szCs w:val="24"/>
          <w:rtl/>
          <w:lang w:bidi="fa-IR"/>
        </w:rPr>
        <w:t>د</w:t>
      </w:r>
      <w:r w:rsidRPr="008C1E44">
        <w:rPr>
          <w:rFonts w:cs="B Nazanin"/>
          <w:sz w:val="24"/>
          <w:szCs w:val="24"/>
          <w:rtl/>
          <w:lang w:bidi="fa-IR"/>
        </w:rPr>
        <w:t xml:space="preserve"> وزارت دادگستري صادره در سه ماه اخ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ر</w:t>
      </w:r>
      <w:r w:rsidRPr="008C1E44">
        <w:rPr>
          <w:rFonts w:cs="B Nazanin"/>
          <w:sz w:val="24"/>
          <w:szCs w:val="24"/>
          <w:rtl/>
          <w:lang w:bidi="fa-IR"/>
        </w:rPr>
        <w:t xml:space="preserve"> مورد ن</w:t>
      </w:r>
      <w:r w:rsidRPr="008C1E44">
        <w:rPr>
          <w:rFonts w:cs="B Nazanin" w:hint="cs"/>
          <w:sz w:val="24"/>
          <w:szCs w:val="24"/>
          <w:rtl/>
          <w:lang w:bidi="fa-IR"/>
        </w:rPr>
        <w:t>ی</w:t>
      </w:r>
      <w:r w:rsidRPr="008C1E44">
        <w:rPr>
          <w:rFonts w:cs="B Nazanin" w:hint="eastAsia"/>
          <w:sz w:val="24"/>
          <w:szCs w:val="24"/>
          <w:rtl/>
          <w:lang w:bidi="fa-IR"/>
        </w:rPr>
        <w:t>از</w:t>
      </w:r>
      <w:r w:rsidRPr="008C1E44">
        <w:rPr>
          <w:rFonts w:cs="B Nazanin"/>
          <w:sz w:val="24"/>
          <w:szCs w:val="24"/>
          <w:rtl/>
          <w:lang w:bidi="fa-IR"/>
        </w:rPr>
        <w:t xml:space="preserve"> است</w:t>
      </w:r>
    </w:p>
    <w:sectPr w:rsidR="00846B5F" w:rsidRPr="008C1E44" w:rsidSect="000073E2">
      <w:headerReference w:type="default" r:id="rId9"/>
      <w:pgSz w:w="12240" w:h="15840"/>
      <w:pgMar w:top="22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D5B3D" w14:textId="77777777" w:rsidR="00266FC5" w:rsidRDefault="00266FC5" w:rsidP="00266FC5">
      <w:pPr>
        <w:spacing w:after="0" w:line="240" w:lineRule="auto"/>
      </w:pPr>
      <w:r>
        <w:separator/>
      </w:r>
    </w:p>
  </w:endnote>
  <w:endnote w:type="continuationSeparator" w:id="0">
    <w:p w14:paraId="121CB470" w14:textId="77777777" w:rsidR="00266FC5" w:rsidRDefault="00266FC5" w:rsidP="0026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22309" w14:textId="77777777" w:rsidR="00266FC5" w:rsidRDefault="00266FC5" w:rsidP="00266FC5">
      <w:pPr>
        <w:spacing w:after="0" w:line="240" w:lineRule="auto"/>
      </w:pPr>
      <w:r>
        <w:separator/>
      </w:r>
    </w:p>
  </w:footnote>
  <w:footnote w:type="continuationSeparator" w:id="0">
    <w:p w14:paraId="0FF277D4" w14:textId="77777777" w:rsidR="00266FC5" w:rsidRDefault="00266FC5" w:rsidP="0026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330A25EE2F84364BCA720044AFF8379"/>
      </w:placeholder>
      <w:temporary/>
      <w:showingPlcHdr/>
    </w:sdtPr>
    <w:sdtContent>
      <w:p w14:paraId="2F3284CD" w14:textId="77777777" w:rsidR="00266FC5" w:rsidRDefault="00266FC5">
        <w:pPr>
          <w:pStyle w:val="Header"/>
        </w:pPr>
        <w:r>
          <w:t>[Type text]</w:t>
        </w:r>
      </w:p>
    </w:sdtContent>
  </w:sdt>
  <w:p w14:paraId="717B0293" w14:textId="65EB527D" w:rsidR="00266FC5" w:rsidRDefault="00266FC5">
    <w:pPr>
      <w:pStyle w:val="Header"/>
    </w:pPr>
    <w:r>
      <w:rPr>
        <w:rFonts w:cs="B Nazanin"/>
        <w:b/>
        <w:bCs/>
        <w:noProof/>
        <w:color w:val="FF0000"/>
        <w:sz w:val="40"/>
        <w:szCs w:val="40"/>
      </w:rPr>
      <w:drawing>
        <wp:inline distT="0" distB="0" distL="0" distR="0" wp14:anchorId="0FC86F70" wp14:editId="1767CFFE">
          <wp:extent cx="123825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tri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239" cy="1237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8DD"/>
    <w:multiLevelType w:val="hybridMultilevel"/>
    <w:tmpl w:val="7D3E3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0F43"/>
    <w:multiLevelType w:val="hybridMultilevel"/>
    <w:tmpl w:val="FF807BF0"/>
    <w:lvl w:ilvl="0" w:tplc="693EE27A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130D1CEA"/>
    <w:multiLevelType w:val="hybridMultilevel"/>
    <w:tmpl w:val="DBD874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5C41DE"/>
    <w:multiLevelType w:val="hybridMultilevel"/>
    <w:tmpl w:val="883261A2"/>
    <w:lvl w:ilvl="0" w:tplc="FFFFFFFF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17" w:hanging="360"/>
      </w:pPr>
    </w:lvl>
    <w:lvl w:ilvl="2" w:tplc="FFFFFFFF" w:tentative="1">
      <w:start w:val="1"/>
      <w:numFmt w:val="lowerRoman"/>
      <w:lvlText w:val="%3."/>
      <w:lvlJc w:val="right"/>
      <w:pPr>
        <w:ind w:left="1237" w:hanging="180"/>
      </w:pPr>
    </w:lvl>
    <w:lvl w:ilvl="3" w:tplc="FFFFFFFF" w:tentative="1">
      <w:start w:val="1"/>
      <w:numFmt w:val="decimal"/>
      <w:lvlText w:val="%4."/>
      <w:lvlJc w:val="left"/>
      <w:pPr>
        <w:ind w:left="1957" w:hanging="360"/>
      </w:pPr>
    </w:lvl>
    <w:lvl w:ilvl="4" w:tplc="FFFFFFFF" w:tentative="1">
      <w:start w:val="1"/>
      <w:numFmt w:val="lowerLetter"/>
      <w:lvlText w:val="%5."/>
      <w:lvlJc w:val="left"/>
      <w:pPr>
        <w:ind w:left="2677" w:hanging="360"/>
      </w:pPr>
    </w:lvl>
    <w:lvl w:ilvl="5" w:tplc="FFFFFFFF" w:tentative="1">
      <w:start w:val="1"/>
      <w:numFmt w:val="lowerRoman"/>
      <w:lvlText w:val="%6."/>
      <w:lvlJc w:val="right"/>
      <w:pPr>
        <w:ind w:left="3397" w:hanging="180"/>
      </w:pPr>
    </w:lvl>
    <w:lvl w:ilvl="6" w:tplc="FFFFFFFF" w:tentative="1">
      <w:start w:val="1"/>
      <w:numFmt w:val="decimal"/>
      <w:lvlText w:val="%7."/>
      <w:lvlJc w:val="left"/>
      <w:pPr>
        <w:ind w:left="4117" w:hanging="360"/>
      </w:pPr>
    </w:lvl>
    <w:lvl w:ilvl="7" w:tplc="FFFFFFFF" w:tentative="1">
      <w:start w:val="1"/>
      <w:numFmt w:val="lowerLetter"/>
      <w:lvlText w:val="%8."/>
      <w:lvlJc w:val="left"/>
      <w:pPr>
        <w:ind w:left="4837" w:hanging="360"/>
      </w:pPr>
    </w:lvl>
    <w:lvl w:ilvl="8" w:tplc="FFFFFFFF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4">
    <w:nsid w:val="4A124A9B"/>
    <w:multiLevelType w:val="hybridMultilevel"/>
    <w:tmpl w:val="883261A2"/>
    <w:lvl w:ilvl="0" w:tplc="0F8E40BA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5">
    <w:nsid w:val="54062B94"/>
    <w:multiLevelType w:val="hybridMultilevel"/>
    <w:tmpl w:val="F02C8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8E21CA"/>
    <w:multiLevelType w:val="hybridMultilevel"/>
    <w:tmpl w:val="EB6C16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98"/>
    <w:rsid w:val="00002EED"/>
    <w:rsid w:val="000073E2"/>
    <w:rsid w:val="000170A8"/>
    <w:rsid w:val="000170AF"/>
    <w:rsid w:val="00023AC7"/>
    <w:rsid w:val="00030057"/>
    <w:rsid w:val="0003036E"/>
    <w:rsid w:val="0004652C"/>
    <w:rsid w:val="00051486"/>
    <w:rsid w:val="000527EC"/>
    <w:rsid w:val="0006142F"/>
    <w:rsid w:val="000626B0"/>
    <w:rsid w:val="00084E82"/>
    <w:rsid w:val="000B500B"/>
    <w:rsid w:val="000D3625"/>
    <w:rsid w:val="000E428D"/>
    <w:rsid w:val="000E4607"/>
    <w:rsid w:val="000F08E8"/>
    <w:rsid w:val="000F1182"/>
    <w:rsid w:val="000F2D32"/>
    <w:rsid w:val="00103D12"/>
    <w:rsid w:val="0010424B"/>
    <w:rsid w:val="0011726B"/>
    <w:rsid w:val="00126867"/>
    <w:rsid w:val="00136130"/>
    <w:rsid w:val="00143603"/>
    <w:rsid w:val="00143F91"/>
    <w:rsid w:val="001513EF"/>
    <w:rsid w:val="00181E6C"/>
    <w:rsid w:val="001857CE"/>
    <w:rsid w:val="00186EF1"/>
    <w:rsid w:val="00191680"/>
    <w:rsid w:val="00193EE4"/>
    <w:rsid w:val="00197D6E"/>
    <w:rsid w:val="001C6E5A"/>
    <w:rsid w:val="001D1D85"/>
    <w:rsid w:val="001E2D3D"/>
    <w:rsid w:val="00203C64"/>
    <w:rsid w:val="00205B32"/>
    <w:rsid w:val="0021152D"/>
    <w:rsid w:val="00230370"/>
    <w:rsid w:val="00235E3D"/>
    <w:rsid w:val="002573FC"/>
    <w:rsid w:val="002610ED"/>
    <w:rsid w:val="0026584F"/>
    <w:rsid w:val="002662BB"/>
    <w:rsid w:val="00266FC5"/>
    <w:rsid w:val="002E71AA"/>
    <w:rsid w:val="002F03E0"/>
    <w:rsid w:val="002F6683"/>
    <w:rsid w:val="00301F12"/>
    <w:rsid w:val="00313DA8"/>
    <w:rsid w:val="00316469"/>
    <w:rsid w:val="003404C3"/>
    <w:rsid w:val="00356653"/>
    <w:rsid w:val="003618C3"/>
    <w:rsid w:val="00384ABB"/>
    <w:rsid w:val="003A5134"/>
    <w:rsid w:val="003B7456"/>
    <w:rsid w:val="003C0B42"/>
    <w:rsid w:val="003C1448"/>
    <w:rsid w:val="003F61F9"/>
    <w:rsid w:val="00434B52"/>
    <w:rsid w:val="00460755"/>
    <w:rsid w:val="00463635"/>
    <w:rsid w:val="00470FFE"/>
    <w:rsid w:val="00471388"/>
    <w:rsid w:val="00473E87"/>
    <w:rsid w:val="00483C7F"/>
    <w:rsid w:val="00487801"/>
    <w:rsid w:val="00493E6D"/>
    <w:rsid w:val="004A3118"/>
    <w:rsid w:val="004A59EE"/>
    <w:rsid w:val="004C1047"/>
    <w:rsid w:val="004D33A1"/>
    <w:rsid w:val="004E2C3B"/>
    <w:rsid w:val="004F14F2"/>
    <w:rsid w:val="004F3E2B"/>
    <w:rsid w:val="004F7E94"/>
    <w:rsid w:val="00501E13"/>
    <w:rsid w:val="00501F09"/>
    <w:rsid w:val="005079BD"/>
    <w:rsid w:val="005443AB"/>
    <w:rsid w:val="00545425"/>
    <w:rsid w:val="00545F98"/>
    <w:rsid w:val="00555192"/>
    <w:rsid w:val="00581364"/>
    <w:rsid w:val="005916EA"/>
    <w:rsid w:val="005A095F"/>
    <w:rsid w:val="005B38C2"/>
    <w:rsid w:val="005B740E"/>
    <w:rsid w:val="005D200D"/>
    <w:rsid w:val="005E75E0"/>
    <w:rsid w:val="005F227C"/>
    <w:rsid w:val="00600018"/>
    <w:rsid w:val="00603151"/>
    <w:rsid w:val="00612664"/>
    <w:rsid w:val="0062772E"/>
    <w:rsid w:val="00656BA0"/>
    <w:rsid w:val="006673DC"/>
    <w:rsid w:val="006763FC"/>
    <w:rsid w:val="00692ECC"/>
    <w:rsid w:val="006B0726"/>
    <w:rsid w:val="006F113C"/>
    <w:rsid w:val="00706BAB"/>
    <w:rsid w:val="00706CA8"/>
    <w:rsid w:val="00722F10"/>
    <w:rsid w:val="00727EC4"/>
    <w:rsid w:val="0074588A"/>
    <w:rsid w:val="0078500C"/>
    <w:rsid w:val="00791E38"/>
    <w:rsid w:val="007B3E20"/>
    <w:rsid w:val="007D0B88"/>
    <w:rsid w:val="007E1193"/>
    <w:rsid w:val="007F2C0F"/>
    <w:rsid w:val="0081522C"/>
    <w:rsid w:val="00822888"/>
    <w:rsid w:val="00846B5F"/>
    <w:rsid w:val="00860495"/>
    <w:rsid w:val="00866809"/>
    <w:rsid w:val="00877016"/>
    <w:rsid w:val="00881926"/>
    <w:rsid w:val="00885CDC"/>
    <w:rsid w:val="0089627F"/>
    <w:rsid w:val="008C1E44"/>
    <w:rsid w:val="008D6092"/>
    <w:rsid w:val="008E08AF"/>
    <w:rsid w:val="008E19A3"/>
    <w:rsid w:val="009041F7"/>
    <w:rsid w:val="00910BF8"/>
    <w:rsid w:val="009253AC"/>
    <w:rsid w:val="00933EB3"/>
    <w:rsid w:val="00936AE8"/>
    <w:rsid w:val="00952EC1"/>
    <w:rsid w:val="009B1314"/>
    <w:rsid w:val="009C4623"/>
    <w:rsid w:val="009D47DD"/>
    <w:rsid w:val="00A0697A"/>
    <w:rsid w:val="00A10CE7"/>
    <w:rsid w:val="00A17720"/>
    <w:rsid w:val="00A472E9"/>
    <w:rsid w:val="00A778F4"/>
    <w:rsid w:val="00A800FF"/>
    <w:rsid w:val="00A815A7"/>
    <w:rsid w:val="00A91C1F"/>
    <w:rsid w:val="00AA24CC"/>
    <w:rsid w:val="00AA5DED"/>
    <w:rsid w:val="00AA5E1C"/>
    <w:rsid w:val="00AC46AD"/>
    <w:rsid w:val="00AD37AF"/>
    <w:rsid w:val="00AF1449"/>
    <w:rsid w:val="00AF6151"/>
    <w:rsid w:val="00B12F62"/>
    <w:rsid w:val="00B27E4A"/>
    <w:rsid w:val="00B555A2"/>
    <w:rsid w:val="00BB6205"/>
    <w:rsid w:val="00BC07A5"/>
    <w:rsid w:val="00BD4FE7"/>
    <w:rsid w:val="00BE6C0E"/>
    <w:rsid w:val="00BF21DE"/>
    <w:rsid w:val="00C032E9"/>
    <w:rsid w:val="00C0794C"/>
    <w:rsid w:val="00C101FC"/>
    <w:rsid w:val="00C16EAE"/>
    <w:rsid w:val="00C274EB"/>
    <w:rsid w:val="00C43B05"/>
    <w:rsid w:val="00C56134"/>
    <w:rsid w:val="00C77783"/>
    <w:rsid w:val="00C852A9"/>
    <w:rsid w:val="00C90DCB"/>
    <w:rsid w:val="00C91045"/>
    <w:rsid w:val="00C94279"/>
    <w:rsid w:val="00C94E91"/>
    <w:rsid w:val="00C9566B"/>
    <w:rsid w:val="00CA075F"/>
    <w:rsid w:val="00CA4183"/>
    <w:rsid w:val="00CB015C"/>
    <w:rsid w:val="00CB0B31"/>
    <w:rsid w:val="00CC2879"/>
    <w:rsid w:val="00CC7BD5"/>
    <w:rsid w:val="00D1163F"/>
    <w:rsid w:val="00D14D35"/>
    <w:rsid w:val="00D3469C"/>
    <w:rsid w:val="00D374BA"/>
    <w:rsid w:val="00D438B8"/>
    <w:rsid w:val="00D512C9"/>
    <w:rsid w:val="00D51C63"/>
    <w:rsid w:val="00D60DEE"/>
    <w:rsid w:val="00D62F97"/>
    <w:rsid w:val="00D63D74"/>
    <w:rsid w:val="00D677D5"/>
    <w:rsid w:val="00D734D4"/>
    <w:rsid w:val="00D90268"/>
    <w:rsid w:val="00D97DA0"/>
    <w:rsid w:val="00DB7433"/>
    <w:rsid w:val="00DE2F45"/>
    <w:rsid w:val="00DF0B8C"/>
    <w:rsid w:val="00E01967"/>
    <w:rsid w:val="00E11BEF"/>
    <w:rsid w:val="00E231F2"/>
    <w:rsid w:val="00E2757A"/>
    <w:rsid w:val="00E314CC"/>
    <w:rsid w:val="00E320E2"/>
    <w:rsid w:val="00E44715"/>
    <w:rsid w:val="00E7464C"/>
    <w:rsid w:val="00E81BFD"/>
    <w:rsid w:val="00E83932"/>
    <w:rsid w:val="00EA2CD5"/>
    <w:rsid w:val="00EC71A6"/>
    <w:rsid w:val="00EC742F"/>
    <w:rsid w:val="00ED7F12"/>
    <w:rsid w:val="00EF5C8F"/>
    <w:rsid w:val="00F35FBC"/>
    <w:rsid w:val="00F42D7A"/>
    <w:rsid w:val="00F45A3F"/>
    <w:rsid w:val="00F57909"/>
    <w:rsid w:val="00F60B05"/>
    <w:rsid w:val="00F64503"/>
    <w:rsid w:val="00F71CD2"/>
    <w:rsid w:val="00F736AF"/>
    <w:rsid w:val="00F76384"/>
    <w:rsid w:val="00FB51DC"/>
    <w:rsid w:val="00FC1587"/>
    <w:rsid w:val="00FC6E22"/>
    <w:rsid w:val="00FE6565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A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22">
    <w:name w:val="Überschrift 22"/>
    <w:basedOn w:val="Normal"/>
    <w:rsid w:val="00545F98"/>
    <w:pPr>
      <w:spacing w:before="100" w:beforeAutospacing="1" w:after="100" w:afterAutospacing="1" w:line="240" w:lineRule="auto"/>
      <w:outlineLvl w:val="2"/>
    </w:pPr>
    <w:rPr>
      <w:rFonts w:ascii="Verdana" w:eastAsia="SimSun" w:hAnsi="Verdana" w:cs="Times New Roman"/>
      <w:b/>
      <w:bCs/>
      <w:color w:val="585858"/>
      <w:sz w:val="24"/>
      <w:szCs w:val="24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3E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443AB"/>
    <w:rPr>
      <w:i/>
      <w:iCs/>
    </w:rPr>
  </w:style>
  <w:style w:type="paragraph" w:styleId="ListParagraph">
    <w:name w:val="List Paragraph"/>
    <w:basedOn w:val="Normal"/>
    <w:uiPriority w:val="34"/>
    <w:qFormat/>
    <w:rsid w:val="000073E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6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C5"/>
  </w:style>
  <w:style w:type="paragraph" w:styleId="Footer">
    <w:name w:val="footer"/>
    <w:basedOn w:val="Normal"/>
    <w:link w:val="FooterChar"/>
    <w:uiPriority w:val="99"/>
    <w:unhideWhenUsed/>
    <w:rsid w:val="0026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22">
    <w:name w:val="Überschrift 22"/>
    <w:basedOn w:val="Normal"/>
    <w:rsid w:val="00545F98"/>
    <w:pPr>
      <w:spacing w:before="100" w:beforeAutospacing="1" w:after="100" w:afterAutospacing="1" w:line="240" w:lineRule="auto"/>
      <w:outlineLvl w:val="2"/>
    </w:pPr>
    <w:rPr>
      <w:rFonts w:ascii="Verdana" w:eastAsia="SimSun" w:hAnsi="Verdana" w:cs="Times New Roman"/>
      <w:b/>
      <w:bCs/>
      <w:color w:val="585858"/>
      <w:sz w:val="24"/>
      <w:szCs w:val="24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3E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443AB"/>
    <w:rPr>
      <w:i/>
      <w:iCs/>
    </w:rPr>
  </w:style>
  <w:style w:type="paragraph" w:styleId="ListParagraph">
    <w:name w:val="List Paragraph"/>
    <w:basedOn w:val="Normal"/>
    <w:uiPriority w:val="34"/>
    <w:qFormat/>
    <w:rsid w:val="000073E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6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C5"/>
  </w:style>
  <w:style w:type="paragraph" w:styleId="Footer">
    <w:name w:val="footer"/>
    <w:basedOn w:val="Normal"/>
    <w:link w:val="FooterChar"/>
    <w:uiPriority w:val="99"/>
    <w:unhideWhenUsed/>
    <w:rsid w:val="0026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30A25EE2F84364BCA720044AFF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CFBF-C1FD-40BA-918B-3B5BEF4EAE64}"/>
      </w:docPartPr>
      <w:docPartBody>
        <w:p w14:paraId="679BBC12" w14:textId="7118F033" w:rsidR="00000000" w:rsidRDefault="00421C0A" w:rsidP="00421C0A">
          <w:pPr>
            <w:pStyle w:val="9330A25EE2F84364BCA720044AFF837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0A"/>
    <w:rsid w:val="004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0A25EE2F84364BCA720044AFF8379">
    <w:name w:val="9330A25EE2F84364BCA720044AFF8379"/>
    <w:rsid w:val="00421C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0A25EE2F84364BCA720044AFF8379">
    <w:name w:val="9330A25EE2F84364BCA720044AFF8379"/>
    <w:rsid w:val="00421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FA47-E692-4338-9826-DBEFA1F2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misalikhani</dc:creator>
  <cp:lastModifiedBy>add.trip2</cp:lastModifiedBy>
  <cp:revision>4</cp:revision>
  <cp:lastPrinted>2024-09-29T09:30:00Z</cp:lastPrinted>
  <dcterms:created xsi:type="dcterms:W3CDTF">2025-01-19T10:08:00Z</dcterms:created>
  <dcterms:modified xsi:type="dcterms:W3CDTF">2025-01-20T04:58:00Z</dcterms:modified>
</cp:coreProperties>
</file>